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71" w:rsidRDefault="00566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“Lose Yourself” Short Responses</w:t>
      </w:r>
    </w:p>
    <w:p w:rsidR="005668F6" w:rsidRDefault="0056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graded with a 0, 1, or 2 on each of the following questions. Please write at least three sentences for each.</w:t>
      </w:r>
    </w:p>
    <w:p w:rsidR="005668F6" w:rsidRDefault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two details from the lyrics, explain </w:t>
      </w:r>
      <w:r w:rsidR="007D051C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success was Eminem’s “only option”.</w:t>
      </w: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Pr="007D051C" w:rsidRDefault="005668F6" w:rsidP="000C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1C">
        <w:rPr>
          <w:rFonts w:ascii="Times New Roman" w:hAnsi="Times New Roman" w:cs="Times New Roman"/>
          <w:sz w:val="24"/>
          <w:szCs w:val="24"/>
        </w:rPr>
        <w:t>Us</w:t>
      </w:r>
      <w:r w:rsidR="007D051C">
        <w:rPr>
          <w:rFonts w:ascii="Times New Roman" w:hAnsi="Times New Roman" w:cs="Times New Roman"/>
          <w:sz w:val="24"/>
          <w:szCs w:val="24"/>
        </w:rPr>
        <w:t>ing two details from the lyrics to support your opinion, come up with a theme (what’s the main idea? What’s the song trying to say?) to the lyrics to this song.</w:t>
      </w:r>
      <w:bookmarkStart w:id="0" w:name="_GoBack"/>
      <w:bookmarkEnd w:id="0"/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p w:rsidR="005668F6" w:rsidRPr="005668F6" w:rsidRDefault="005668F6" w:rsidP="005668F6">
      <w:pPr>
        <w:rPr>
          <w:rFonts w:ascii="Times New Roman" w:hAnsi="Times New Roman" w:cs="Times New Roman"/>
          <w:sz w:val="24"/>
          <w:szCs w:val="24"/>
        </w:rPr>
      </w:pPr>
    </w:p>
    <w:sectPr w:rsidR="005668F6" w:rsidRPr="0056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F33F6"/>
    <w:multiLevelType w:val="hybridMultilevel"/>
    <w:tmpl w:val="D096A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F6"/>
    <w:rsid w:val="005668F6"/>
    <w:rsid w:val="007D051C"/>
    <w:rsid w:val="00F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C2A8-061C-44FB-B7AF-FEA238B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SCRIC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2</cp:revision>
  <dcterms:created xsi:type="dcterms:W3CDTF">2014-10-17T11:42:00Z</dcterms:created>
  <dcterms:modified xsi:type="dcterms:W3CDTF">2014-10-17T11:52:00Z</dcterms:modified>
</cp:coreProperties>
</file>